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2CD330D" w14:textId="7EF0FBEB" w:rsidR="00571D61" w:rsidRDefault="00AC64B9" w:rsidP="00B2034D">
      <w:pPr>
        <w:spacing w:line="312" w:lineRule="auto"/>
        <w:ind w:firstLine="737"/>
        <w:jc w:val="center"/>
        <w:rPr>
          <w:b/>
          <w:bCs/>
          <w:u w:val="single"/>
        </w:rPr>
      </w:pPr>
      <w:bookmarkStart w:id="0" w:name="_GoBack"/>
      <w:bookmarkEnd w:id="0"/>
      <w:r>
        <w:rPr>
          <w:b/>
          <w:bCs/>
          <w:u w:val="single"/>
        </w:rPr>
        <w:t xml:space="preserve">Central tender 08-2020 for the provision of </w:t>
      </w:r>
      <w:r w:rsidRPr="00AC64B9">
        <w:rPr>
          <w:b/>
          <w:bCs/>
          <w:u w:val="single"/>
        </w:rPr>
        <w:t xml:space="preserve">satellite communications equipment and services for government ministries and </w:t>
      </w:r>
      <w:r>
        <w:rPr>
          <w:b/>
          <w:bCs/>
          <w:u w:val="single"/>
        </w:rPr>
        <w:t>support</w:t>
      </w:r>
      <w:r w:rsidRPr="00AC64B9">
        <w:rPr>
          <w:b/>
          <w:bCs/>
          <w:u w:val="single"/>
        </w:rPr>
        <w:t xml:space="preserve"> units</w:t>
      </w:r>
    </w:p>
    <w:p w14:paraId="31107637" w14:textId="5F93E196" w:rsidR="00AC64B9" w:rsidRDefault="00AC64B9" w:rsidP="00B2034D">
      <w:pPr>
        <w:spacing w:line="312" w:lineRule="auto"/>
      </w:pPr>
    </w:p>
    <w:p w14:paraId="47422DE1" w14:textId="42AC924A" w:rsidR="00AC64B9" w:rsidRDefault="00AC64B9" w:rsidP="00B2034D">
      <w:pPr>
        <w:pStyle w:val="a3"/>
        <w:numPr>
          <w:ilvl w:val="0"/>
          <w:numId w:val="1"/>
        </w:numPr>
        <w:spacing w:line="312" w:lineRule="auto"/>
        <w:ind w:left="357" w:hanging="357"/>
        <w:contextualSpacing w:val="0"/>
      </w:pPr>
      <w:r w:rsidRPr="00AC64B9">
        <w:t xml:space="preserve">The Government Procurement Administration </w:t>
      </w:r>
      <w:r>
        <w:t>at</w:t>
      </w:r>
      <w:r w:rsidRPr="00AC64B9">
        <w:t xml:space="preserve"> the Accountant General's Division, Ministry of Finance (hereinafter: the </w:t>
      </w:r>
      <w:r>
        <w:t>“</w:t>
      </w:r>
      <w:r w:rsidRPr="00AC64B9">
        <w:rPr>
          <w:b/>
          <w:bCs/>
        </w:rPr>
        <w:t>Tender Editor</w:t>
      </w:r>
      <w:r>
        <w:t>”</w:t>
      </w:r>
      <w:r w:rsidRPr="00AC64B9">
        <w:t xml:space="preserve">), </w:t>
      </w:r>
      <w:r>
        <w:t>is hereby launching</w:t>
      </w:r>
      <w:r w:rsidRPr="00AC64B9">
        <w:t xml:space="preserve"> a tender for the provision of satellite communications equipment and services for government ministries and </w:t>
      </w:r>
      <w:r>
        <w:t>support</w:t>
      </w:r>
      <w:r w:rsidRPr="00AC64B9">
        <w:t xml:space="preserve"> units (hereinafter: the </w:t>
      </w:r>
      <w:r>
        <w:t>“</w:t>
      </w:r>
      <w:r w:rsidRPr="00AC64B9">
        <w:rPr>
          <w:b/>
          <w:bCs/>
        </w:rPr>
        <w:t>Tender</w:t>
      </w:r>
      <w:r>
        <w:t>”</w:t>
      </w:r>
      <w:r w:rsidRPr="00AC64B9">
        <w:t>).</w:t>
      </w:r>
    </w:p>
    <w:p w14:paraId="7174E717" w14:textId="151A1061" w:rsidR="00AC64B9" w:rsidRDefault="00AC64B9" w:rsidP="00B2034D">
      <w:pPr>
        <w:pStyle w:val="a3"/>
        <w:numPr>
          <w:ilvl w:val="0"/>
          <w:numId w:val="1"/>
        </w:numPr>
        <w:spacing w:line="312" w:lineRule="auto"/>
        <w:ind w:left="357" w:hanging="357"/>
        <w:contextualSpacing w:val="0"/>
      </w:pPr>
      <w:r>
        <w:t>A single winner will be selected</w:t>
      </w:r>
      <w:r w:rsidRPr="00AC64B9">
        <w:t xml:space="preserve"> </w:t>
      </w:r>
      <w:r>
        <w:t>under this tender, who will provide the services specified in the tender documents, including:</w:t>
      </w:r>
    </w:p>
    <w:p w14:paraId="23F31D33" w14:textId="599BF186" w:rsidR="00AC64B9" w:rsidRDefault="00AC64B9" w:rsidP="00B2034D">
      <w:pPr>
        <w:pStyle w:val="a3"/>
        <w:numPr>
          <w:ilvl w:val="1"/>
          <w:numId w:val="1"/>
        </w:numPr>
        <w:spacing w:line="312" w:lineRule="auto"/>
        <w:contextualSpacing w:val="0"/>
      </w:pPr>
      <w:r>
        <w:t xml:space="preserve">Supply prepaid and postpaid </w:t>
      </w:r>
      <w:r w:rsidRPr="00AC64B9">
        <w:t>satellite communications service packages</w:t>
      </w:r>
      <w:r>
        <w:t>.</w:t>
      </w:r>
    </w:p>
    <w:p w14:paraId="11B8E3C4" w14:textId="147FEFB6" w:rsidR="00AC64B9" w:rsidRDefault="00AC64B9" w:rsidP="00B2034D">
      <w:pPr>
        <w:pStyle w:val="a3"/>
        <w:numPr>
          <w:ilvl w:val="1"/>
          <w:numId w:val="1"/>
        </w:numPr>
        <w:spacing w:line="312" w:lineRule="auto"/>
        <w:contextualSpacing w:val="0"/>
      </w:pPr>
      <w:r w:rsidRPr="00AC64B9">
        <w:t>Supply satellite communication devices and systems.</w:t>
      </w:r>
    </w:p>
    <w:p w14:paraId="0B1BE134" w14:textId="7AECF95E" w:rsidR="00AC64B9" w:rsidRDefault="00AC64B9" w:rsidP="00B2034D">
      <w:pPr>
        <w:pStyle w:val="a3"/>
        <w:numPr>
          <w:ilvl w:val="1"/>
          <w:numId w:val="1"/>
        </w:numPr>
        <w:spacing w:line="312" w:lineRule="auto"/>
        <w:contextualSpacing w:val="0"/>
      </w:pPr>
      <w:r>
        <w:t xml:space="preserve">Supply operation services – activation and support for devices including issuing SIM cards and </w:t>
      </w:r>
      <w:r w:rsidRPr="00AC64B9">
        <w:t xml:space="preserve">activation / registration </w:t>
      </w:r>
      <w:r w:rsidR="00B2034D">
        <w:t>with</w:t>
      </w:r>
      <w:r w:rsidRPr="00AC64B9">
        <w:t xml:space="preserve"> the winning carrier network.</w:t>
      </w:r>
    </w:p>
    <w:p w14:paraId="702777CB" w14:textId="7FB543FD" w:rsidR="00B2034D" w:rsidRDefault="00B2034D" w:rsidP="00B2034D">
      <w:pPr>
        <w:pStyle w:val="a3"/>
        <w:numPr>
          <w:ilvl w:val="1"/>
          <w:numId w:val="1"/>
        </w:numPr>
        <w:spacing w:line="312" w:lineRule="auto"/>
        <w:contextualSpacing w:val="0"/>
      </w:pPr>
      <w:r>
        <w:t>Provision of</w:t>
      </w:r>
      <w:r w:rsidRPr="00B2034D">
        <w:t xml:space="preserve"> ongoing service, handling and managing all requested services, providing solutions to problems, maintenance and support, including equipment repair services and troubleshooting.</w:t>
      </w:r>
    </w:p>
    <w:p w14:paraId="67FE2D7B" w14:textId="6EC91B55" w:rsidR="00B2034D" w:rsidRDefault="00B2034D" w:rsidP="00B2034D">
      <w:pPr>
        <w:pStyle w:val="a3"/>
        <w:numPr>
          <w:ilvl w:val="1"/>
          <w:numId w:val="1"/>
        </w:numPr>
        <w:spacing w:line="312" w:lineRule="auto"/>
        <w:contextualSpacing w:val="0"/>
      </w:pPr>
      <w:r w:rsidRPr="00B2034D">
        <w:t>Provision of installation, support and training services.</w:t>
      </w:r>
    </w:p>
    <w:p w14:paraId="342A7D57" w14:textId="7E1DFC3B" w:rsidR="00B2034D" w:rsidRDefault="00B2034D" w:rsidP="00B2034D">
      <w:pPr>
        <w:pStyle w:val="a3"/>
        <w:numPr>
          <w:ilvl w:val="1"/>
          <w:numId w:val="1"/>
        </w:numPr>
        <w:spacing w:line="312" w:lineRule="auto"/>
        <w:contextualSpacing w:val="0"/>
      </w:pPr>
      <w:r>
        <w:t>Provision of billing services.</w:t>
      </w:r>
    </w:p>
    <w:p w14:paraId="5F62558C" w14:textId="32168FBF" w:rsidR="00B2034D" w:rsidRDefault="00B2034D" w:rsidP="00B2034D">
      <w:pPr>
        <w:pStyle w:val="a3"/>
        <w:numPr>
          <w:ilvl w:val="1"/>
          <w:numId w:val="1"/>
        </w:numPr>
        <w:spacing w:line="312" w:lineRule="auto"/>
        <w:contextualSpacing w:val="0"/>
      </w:pPr>
      <w:r>
        <w:t xml:space="preserve">Provision of </w:t>
      </w:r>
      <w:r w:rsidRPr="00B2034D">
        <w:t xml:space="preserve">billing files and reports to clients and the </w:t>
      </w:r>
      <w:r>
        <w:t>tender editor</w:t>
      </w:r>
      <w:r w:rsidRPr="00B2034D">
        <w:t>.</w:t>
      </w:r>
    </w:p>
    <w:p w14:paraId="269565DC" w14:textId="32C63974" w:rsidR="00B2034D" w:rsidRDefault="00B2034D" w:rsidP="00B2034D">
      <w:pPr>
        <w:pStyle w:val="a3"/>
        <w:numPr>
          <w:ilvl w:val="0"/>
          <w:numId w:val="1"/>
        </w:numPr>
        <w:spacing w:line="312" w:lineRule="auto"/>
        <w:ind w:left="357" w:hanging="357"/>
        <w:contextualSpacing w:val="0"/>
      </w:pPr>
      <w:r>
        <w:t xml:space="preserve">The </w:t>
      </w:r>
      <w:r w:rsidRPr="00B2034D">
        <w:t xml:space="preserve">procurement period is a period of thirty-six (36) months from the date the tender </w:t>
      </w:r>
      <w:r>
        <w:t>editor</w:t>
      </w:r>
      <w:r w:rsidRPr="00B2034D">
        <w:t xml:space="preserve"> </w:t>
      </w:r>
      <w:r>
        <w:t>notifies</w:t>
      </w:r>
      <w:r w:rsidRPr="00B2034D">
        <w:t xml:space="preserve"> the winner of the beginning of the procurement period. The </w:t>
      </w:r>
      <w:r>
        <w:t>tender editor</w:t>
      </w:r>
      <w:r w:rsidRPr="00B2034D">
        <w:t xml:space="preserve"> reserves the right to extend this period by a number of periods not exceeding </w:t>
      </w:r>
      <w:proofErr w:type="gramStart"/>
      <w:r w:rsidRPr="00B2034D">
        <w:t>a total of sixty</w:t>
      </w:r>
      <w:proofErr w:type="gramEnd"/>
      <w:r w:rsidRPr="00B2034D">
        <w:t xml:space="preserve"> (60) additional months (a total of up to 96 months) under the same conditions.</w:t>
      </w:r>
    </w:p>
    <w:p w14:paraId="7996F3E6" w14:textId="17C449A9" w:rsidR="00B2034D" w:rsidRDefault="00B2034D" w:rsidP="00B2034D">
      <w:pPr>
        <w:pStyle w:val="a3"/>
        <w:numPr>
          <w:ilvl w:val="0"/>
          <w:numId w:val="1"/>
        </w:numPr>
        <w:spacing w:line="312" w:lineRule="auto"/>
        <w:ind w:left="357" w:hanging="357"/>
        <w:contextualSpacing w:val="0"/>
      </w:pPr>
      <w:r w:rsidRPr="00B2034D">
        <w:t>Prerequisites for participation in the tender (it should be emphasized that in order to participate in the tender, the bidder must meet all requirements and conditions as specified in the tender documents):</w:t>
      </w:r>
    </w:p>
    <w:p w14:paraId="604A8A5F" w14:textId="59542419" w:rsidR="00B2034D" w:rsidRDefault="00B2034D" w:rsidP="00B2034D">
      <w:pPr>
        <w:pStyle w:val="a3"/>
        <w:numPr>
          <w:ilvl w:val="1"/>
          <w:numId w:val="1"/>
        </w:numPr>
        <w:spacing w:line="312" w:lineRule="auto"/>
        <w:contextualSpacing w:val="0"/>
      </w:pPr>
      <w:r w:rsidRPr="00B2034D">
        <w:rPr>
          <w:u w:val="single"/>
        </w:rPr>
        <w:t>Threshold conditions and bidder declarations</w:t>
      </w:r>
      <w:r w:rsidRPr="00B2034D">
        <w:t>:</w:t>
      </w:r>
    </w:p>
    <w:p w14:paraId="0BF9AA3A" w14:textId="512CD16A" w:rsidR="00B2034D" w:rsidRDefault="00B2034D" w:rsidP="00B2034D">
      <w:pPr>
        <w:pStyle w:val="a3"/>
        <w:numPr>
          <w:ilvl w:val="2"/>
          <w:numId w:val="1"/>
        </w:numPr>
        <w:spacing w:line="312" w:lineRule="auto"/>
        <w:ind w:left="1287" w:hanging="567"/>
        <w:contextualSpacing w:val="0"/>
      </w:pPr>
      <w:r w:rsidRPr="00B2034D">
        <w:t xml:space="preserve">The bidder is a corporation legally registered in Israel. If the bidder is a partnership, the partnership </w:t>
      </w:r>
      <w:proofErr w:type="gramStart"/>
      <w:r w:rsidRPr="00B2034D">
        <w:t>must be duly registered</w:t>
      </w:r>
      <w:proofErr w:type="gramEnd"/>
      <w:r w:rsidRPr="00B2034D">
        <w:t>.</w:t>
      </w:r>
    </w:p>
    <w:p w14:paraId="3F6AAC32" w14:textId="6D49F5DD" w:rsidR="00B2034D" w:rsidRDefault="00B2034D" w:rsidP="00B2034D">
      <w:pPr>
        <w:pStyle w:val="a3"/>
        <w:numPr>
          <w:ilvl w:val="2"/>
          <w:numId w:val="1"/>
        </w:numPr>
        <w:spacing w:line="312" w:lineRule="auto"/>
        <w:ind w:left="1287" w:hanging="567"/>
        <w:contextualSpacing w:val="0"/>
      </w:pPr>
      <w:r w:rsidRPr="00B2034D">
        <w:t>The bidder meets the requirements of the Public Bodies Transactions Law, 5736-1976.</w:t>
      </w:r>
    </w:p>
    <w:p w14:paraId="496A12F9" w14:textId="6B458D59" w:rsidR="00B2034D" w:rsidRDefault="00B2034D" w:rsidP="00B2034D">
      <w:pPr>
        <w:pStyle w:val="a3"/>
        <w:numPr>
          <w:ilvl w:val="2"/>
          <w:numId w:val="1"/>
        </w:numPr>
        <w:spacing w:line="312" w:lineRule="auto"/>
        <w:ind w:left="1287" w:hanging="567"/>
        <w:contextualSpacing w:val="0"/>
      </w:pPr>
      <w:r w:rsidRPr="00B2034D">
        <w:lastRenderedPageBreak/>
        <w:t>The bidder's independence from other bidders in the tender</w:t>
      </w:r>
      <w:r>
        <w:t>;</w:t>
      </w:r>
      <w:r w:rsidRPr="00B2034D">
        <w:t xml:space="preserve"> The bidder meets all of the following conditions:</w:t>
      </w:r>
    </w:p>
    <w:p w14:paraId="664C7562" w14:textId="588DCE7F" w:rsidR="00B2034D" w:rsidRDefault="00B2034D" w:rsidP="00B2034D">
      <w:pPr>
        <w:pStyle w:val="a3"/>
        <w:numPr>
          <w:ilvl w:val="3"/>
          <w:numId w:val="1"/>
        </w:numPr>
        <w:spacing w:line="312" w:lineRule="auto"/>
        <w:contextualSpacing w:val="0"/>
      </w:pPr>
      <w:r w:rsidRPr="00B2034D">
        <w:t xml:space="preserve">The bidder does not hold or </w:t>
      </w:r>
      <w:r>
        <w:t>is</w:t>
      </w:r>
      <w:r w:rsidRPr="00B2034D">
        <w:t xml:space="preserve"> held by another bidder in the tender (holding </w:t>
      </w:r>
      <w:r>
        <w:t>by</w:t>
      </w:r>
      <w:r w:rsidRPr="00B2034D">
        <w:t xml:space="preserve"> this section </w:t>
      </w:r>
      <w:r>
        <w:t>–</w:t>
      </w:r>
      <w:r w:rsidRPr="00B2034D">
        <w:t xml:space="preserve"> holding directly or indirectly 25% or more of a means of control, as defined in the Securities Law, 5728-1968, "Securities Law").</w:t>
      </w:r>
    </w:p>
    <w:p w14:paraId="5337B1AE" w14:textId="411BB384" w:rsidR="00B2034D" w:rsidRDefault="00B2034D" w:rsidP="00B2034D">
      <w:pPr>
        <w:pStyle w:val="a3"/>
        <w:numPr>
          <w:ilvl w:val="3"/>
          <w:numId w:val="1"/>
        </w:numPr>
        <w:spacing w:line="312" w:lineRule="auto"/>
        <w:contextualSpacing w:val="0"/>
      </w:pPr>
      <w:r w:rsidRPr="00B2034D">
        <w:t xml:space="preserve">One entity does not hold 25% or more of its </w:t>
      </w:r>
      <w:r>
        <w:t xml:space="preserve">own </w:t>
      </w:r>
      <w:r w:rsidRPr="00B2034D">
        <w:t xml:space="preserve">means of control and </w:t>
      </w:r>
      <w:r>
        <w:t xml:space="preserve">those of </w:t>
      </w:r>
      <w:r w:rsidRPr="00B2034D">
        <w:t>another bidder in the tender.</w:t>
      </w:r>
    </w:p>
    <w:p w14:paraId="5EC2B2AE" w14:textId="774681B3" w:rsidR="00B2034D" w:rsidRDefault="00B2034D" w:rsidP="00B2034D">
      <w:pPr>
        <w:pStyle w:val="a3"/>
        <w:numPr>
          <w:ilvl w:val="2"/>
          <w:numId w:val="1"/>
        </w:numPr>
        <w:spacing w:line="312" w:lineRule="auto"/>
        <w:ind w:left="1287" w:hanging="567"/>
        <w:contextualSpacing w:val="0"/>
      </w:pPr>
      <w:r w:rsidRPr="00B2034D">
        <w:t xml:space="preserve">The bidder is not a subcontractor of another bidder in the tender, </w:t>
      </w:r>
      <w:proofErr w:type="gramStart"/>
      <w:r w:rsidR="00B36879">
        <w:t>with regards to</w:t>
      </w:r>
      <w:proofErr w:type="gramEnd"/>
      <w:r w:rsidR="00B36879">
        <w:t xml:space="preserve"> execution</w:t>
      </w:r>
      <w:r w:rsidRPr="00B2034D">
        <w:t xml:space="preserve"> of the services requested in this tender.</w:t>
      </w:r>
    </w:p>
    <w:p w14:paraId="66EA9DA5" w14:textId="3E16DC05" w:rsidR="00B36879" w:rsidRDefault="00B36879" w:rsidP="00B36879">
      <w:pPr>
        <w:pStyle w:val="a3"/>
        <w:numPr>
          <w:ilvl w:val="1"/>
          <w:numId w:val="1"/>
        </w:numPr>
        <w:spacing w:line="312" w:lineRule="auto"/>
        <w:contextualSpacing w:val="0"/>
      </w:pPr>
      <w:r>
        <w:rPr>
          <w:u w:val="single"/>
        </w:rPr>
        <w:t>Requirements regarding the bidder and financial turnover</w:t>
      </w:r>
      <w:r>
        <w:t>:</w:t>
      </w:r>
    </w:p>
    <w:p w14:paraId="0E038775" w14:textId="2E8D68A9" w:rsidR="00B36879" w:rsidRDefault="00B36879" w:rsidP="00B36879">
      <w:pPr>
        <w:pStyle w:val="a3"/>
        <w:numPr>
          <w:ilvl w:val="2"/>
          <w:numId w:val="1"/>
        </w:numPr>
        <w:spacing w:line="312" w:lineRule="auto"/>
        <w:ind w:left="1287" w:hanging="567"/>
        <w:contextualSpacing w:val="0"/>
      </w:pPr>
      <w:r w:rsidRPr="00B36879">
        <w:t>The bidder has a special license to provide Bezeq services via satellite of the Ministry of Communications.</w:t>
      </w:r>
    </w:p>
    <w:p w14:paraId="01F4E8A6" w14:textId="40F4356E" w:rsidR="0058273B" w:rsidRDefault="0058273B" w:rsidP="00B36879">
      <w:pPr>
        <w:pStyle w:val="a3"/>
        <w:numPr>
          <w:ilvl w:val="2"/>
          <w:numId w:val="1"/>
        </w:numPr>
        <w:spacing w:line="312" w:lineRule="auto"/>
        <w:ind w:left="1287" w:hanging="567"/>
        <w:contextualSpacing w:val="0"/>
      </w:pPr>
      <w:r w:rsidRPr="0058273B">
        <w:t xml:space="preserve">The bidder </w:t>
      </w:r>
      <w:proofErr w:type="gramStart"/>
      <w:r w:rsidRPr="0058273B">
        <w:t>is licensed</w:t>
      </w:r>
      <w:proofErr w:type="gramEnd"/>
      <w:r w:rsidRPr="0058273B">
        <w:t xml:space="preserve"> to trade and engage in wireless devices of the Ministry of Communications.</w:t>
      </w:r>
    </w:p>
    <w:p w14:paraId="73B28AF5" w14:textId="41BCAC9F" w:rsidR="0058273B" w:rsidRDefault="0058273B" w:rsidP="00B36879">
      <w:pPr>
        <w:pStyle w:val="a3"/>
        <w:numPr>
          <w:ilvl w:val="2"/>
          <w:numId w:val="1"/>
        </w:numPr>
        <w:spacing w:line="312" w:lineRule="auto"/>
        <w:ind w:left="1287" w:hanging="567"/>
        <w:contextualSpacing w:val="0"/>
      </w:pPr>
      <w:r w:rsidRPr="0058273B">
        <w:t>The bidder has an operating license for end equipment in the Ministry of Communications' Iridium satellite network.</w:t>
      </w:r>
    </w:p>
    <w:p w14:paraId="7E373091" w14:textId="1620E9D9" w:rsidR="0058273B" w:rsidRDefault="0058273B" w:rsidP="00B36879">
      <w:pPr>
        <w:pStyle w:val="a3"/>
        <w:numPr>
          <w:ilvl w:val="2"/>
          <w:numId w:val="1"/>
        </w:numPr>
        <w:spacing w:line="312" w:lineRule="auto"/>
        <w:ind w:left="1287" w:hanging="567"/>
        <w:contextualSpacing w:val="0"/>
      </w:pPr>
      <w:r w:rsidRPr="0058273B">
        <w:t>The bidder has a license for a wireless station in front of the Ministry of Communications' Inmarsat satellite.</w:t>
      </w:r>
    </w:p>
    <w:p w14:paraId="07B7E315" w14:textId="44740FC3" w:rsidR="0058273B" w:rsidRDefault="0058273B" w:rsidP="00B36879">
      <w:pPr>
        <w:pStyle w:val="a3"/>
        <w:numPr>
          <w:ilvl w:val="2"/>
          <w:numId w:val="1"/>
        </w:numPr>
        <w:spacing w:line="312" w:lineRule="auto"/>
        <w:ind w:left="1287" w:hanging="567"/>
        <w:contextualSpacing w:val="0"/>
      </w:pPr>
      <w:r w:rsidRPr="0058273B">
        <w:t xml:space="preserve">The bidder employs at least </w:t>
      </w:r>
      <w:proofErr w:type="gramStart"/>
      <w:r w:rsidRPr="0058273B">
        <w:t>3</w:t>
      </w:r>
      <w:proofErr w:type="gramEnd"/>
      <w:r w:rsidRPr="0058273B">
        <w:t xml:space="preserve"> service technicians, at least one of whom is a senior technician.</w:t>
      </w:r>
    </w:p>
    <w:p w14:paraId="338D92DE" w14:textId="20C1090B" w:rsidR="0058273B" w:rsidRDefault="0058273B" w:rsidP="00B36879">
      <w:pPr>
        <w:pStyle w:val="a3"/>
        <w:numPr>
          <w:ilvl w:val="2"/>
          <w:numId w:val="1"/>
        </w:numPr>
        <w:spacing w:line="312" w:lineRule="auto"/>
        <w:ind w:left="1287" w:hanging="567"/>
        <w:contextualSpacing w:val="0"/>
      </w:pPr>
      <w:r w:rsidRPr="0058273B">
        <w:t xml:space="preserve">The bidder </w:t>
      </w:r>
      <w:r>
        <w:t>has provided</w:t>
      </w:r>
      <w:r w:rsidRPr="0058273B">
        <w:t xml:space="preserve"> </w:t>
      </w:r>
      <w:r>
        <w:t xml:space="preserve">continuous </w:t>
      </w:r>
      <w:r w:rsidRPr="0058273B">
        <w:t>communication services via satellite</w:t>
      </w:r>
      <w:r>
        <w:t xml:space="preserve">, </w:t>
      </w:r>
      <w:r w:rsidRPr="0058273B">
        <w:t>at the latest since 01.10.2017.</w:t>
      </w:r>
    </w:p>
    <w:p w14:paraId="2884B1E1" w14:textId="5877836E" w:rsidR="0058273B" w:rsidRDefault="0058273B" w:rsidP="00B36879">
      <w:pPr>
        <w:pStyle w:val="a3"/>
        <w:numPr>
          <w:ilvl w:val="2"/>
          <w:numId w:val="1"/>
        </w:numPr>
        <w:spacing w:line="312" w:lineRule="auto"/>
        <w:ind w:left="1287" w:hanging="567"/>
        <w:contextualSpacing w:val="0"/>
      </w:pPr>
      <w:r w:rsidRPr="0058273B">
        <w:t xml:space="preserve">The bidder </w:t>
      </w:r>
      <w:r>
        <w:t>has been continuously</w:t>
      </w:r>
      <w:r w:rsidRPr="0058273B">
        <w:t xml:space="preserve"> engaged in the sale and/or leasing, installation and maintenance of communication equipment, at the latest since 01.10.2017.</w:t>
      </w:r>
    </w:p>
    <w:p w14:paraId="7BFA0B38" w14:textId="0B29B4FA" w:rsidR="0058273B" w:rsidRDefault="0058273B" w:rsidP="00B36879">
      <w:pPr>
        <w:pStyle w:val="a3"/>
        <w:numPr>
          <w:ilvl w:val="2"/>
          <w:numId w:val="1"/>
        </w:numPr>
        <w:spacing w:line="312" w:lineRule="auto"/>
        <w:ind w:left="1287" w:hanging="567"/>
        <w:contextualSpacing w:val="0"/>
      </w:pPr>
      <w:r w:rsidRPr="0058273B">
        <w:t xml:space="preserve">The bidder </w:t>
      </w:r>
      <w:r>
        <w:t xml:space="preserve">has </w:t>
      </w:r>
      <w:r w:rsidRPr="0058273B">
        <w:t xml:space="preserve">provided equipment and communication services via satellite </w:t>
      </w:r>
      <w:r>
        <w:t>for</w:t>
      </w:r>
      <w:r w:rsidRPr="0058273B">
        <w:t xml:space="preserve"> at least 10 different business customers in each of the years 2017, 2018</w:t>
      </w:r>
      <w:r>
        <w:t xml:space="preserve"> and</w:t>
      </w:r>
      <w:r w:rsidRPr="0058273B">
        <w:t xml:space="preserve"> 2019.</w:t>
      </w:r>
    </w:p>
    <w:p w14:paraId="5A10A0BA" w14:textId="48B67C6F" w:rsidR="0058273B" w:rsidRDefault="0058273B" w:rsidP="00B36879">
      <w:pPr>
        <w:pStyle w:val="a3"/>
        <w:numPr>
          <w:ilvl w:val="2"/>
          <w:numId w:val="1"/>
        </w:numPr>
        <w:spacing w:line="312" w:lineRule="auto"/>
        <w:ind w:left="1287" w:hanging="567"/>
        <w:contextualSpacing w:val="0"/>
      </w:pPr>
      <w:r w:rsidRPr="0058273B">
        <w:t xml:space="preserve">The bidder's sales turnover in each of the years 2017, 2018 and 2019 was at least </w:t>
      </w:r>
      <w:r>
        <w:t>ILS</w:t>
      </w:r>
      <w:r w:rsidRPr="0058273B">
        <w:t xml:space="preserve"> 4 </w:t>
      </w:r>
      <w:proofErr w:type="gramStart"/>
      <w:r w:rsidRPr="0058273B">
        <w:t>million</w:t>
      </w:r>
      <w:proofErr w:type="gramEnd"/>
      <w:r w:rsidRPr="0058273B">
        <w:t xml:space="preserve"> (excluding VAT).</w:t>
      </w:r>
    </w:p>
    <w:p w14:paraId="1BD09128" w14:textId="4C9CEEBE" w:rsidR="0058273B" w:rsidRPr="0058273B" w:rsidRDefault="0058273B" w:rsidP="0058273B">
      <w:pPr>
        <w:pStyle w:val="a3"/>
        <w:numPr>
          <w:ilvl w:val="1"/>
          <w:numId w:val="1"/>
        </w:numPr>
        <w:spacing w:line="312" w:lineRule="auto"/>
        <w:contextualSpacing w:val="0"/>
        <w:rPr>
          <w:u w:val="single"/>
        </w:rPr>
      </w:pPr>
      <w:r w:rsidRPr="0058273B">
        <w:rPr>
          <w:u w:val="single"/>
        </w:rPr>
        <w:t>Requirements regarding the relationship between the bidder and each of the approved satellite service providers (as defined in the tender documents)</w:t>
      </w:r>
      <w:r w:rsidRPr="0058273B">
        <w:t>:</w:t>
      </w:r>
    </w:p>
    <w:p w14:paraId="3B7FD899" w14:textId="3BEC226B" w:rsidR="0058273B" w:rsidRDefault="0058273B" w:rsidP="0058273B">
      <w:pPr>
        <w:pStyle w:val="a3"/>
        <w:numPr>
          <w:ilvl w:val="2"/>
          <w:numId w:val="1"/>
        </w:numPr>
        <w:spacing w:line="312" w:lineRule="auto"/>
        <w:ind w:left="1287" w:hanging="567"/>
        <w:contextualSpacing w:val="0"/>
      </w:pPr>
      <w:proofErr w:type="gramStart"/>
      <w:r w:rsidRPr="0058273B">
        <w:t>Satellite services will only be provided by approved satellite service providers</w:t>
      </w:r>
      <w:proofErr w:type="gramEnd"/>
      <w:r w:rsidRPr="0058273B">
        <w:t>.</w:t>
      </w:r>
    </w:p>
    <w:p w14:paraId="6CF13969" w14:textId="3AF5AD5D" w:rsidR="0058273B" w:rsidRDefault="0058273B" w:rsidP="0058273B">
      <w:pPr>
        <w:pStyle w:val="a3"/>
        <w:numPr>
          <w:ilvl w:val="2"/>
          <w:numId w:val="1"/>
        </w:numPr>
        <w:spacing w:line="312" w:lineRule="auto"/>
        <w:ind w:left="1287" w:hanging="567"/>
        <w:contextualSpacing w:val="0"/>
      </w:pPr>
      <w:r w:rsidRPr="0058273B">
        <w:lastRenderedPageBreak/>
        <w:t>The bidder serves as the official representative of each of the satellite service providers approved for the sale and delivery of their services in the State of Israel, at the latest since October 1, 2019.</w:t>
      </w:r>
    </w:p>
    <w:p w14:paraId="7E08A58B" w14:textId="2436258A" w:rsidR="0058273B" w:rsidRDefault="0058273B" w:rsidP="0058273B">
      <w:pPr>
        <w:pStyle w:val="a3"/>
        <w:numPr>
          <w:ilvl w:val="2"/>
          <w:numId w:val="1"/>
        </w:numPr>
        <w:spacing w:line="312" w:lineRule="auto"/>
        <w:ind w:left="1287" w:hanging="567"/>
        <w:contextualSpacing w:val="0"/>
      </w:pPr>
      <w:r w:rsidRPr="0058273B">
        <w:t xml:space="preserve">The </w:t>
      </w:r>
      <w:r>
        <w:t>bidder</w:t>
      </w:r>
      <w:r w:rsidRPr="0058273B">
        <w:t xml:space="preserve"> </w:t>
      </w:r>
      <w:proofErr w:type="gramStart"/>
      <w:r w:rsidRPr="0058273B">
        <w:t>is certified</w:t>
      </w:r>
      <w:proofErr w:type="gramEnd"/>
      <w:r w:rsidRPr="0058273B">
        <w:t xml:space="preserve"> by each of the approved satellite service providers, at the highest level of certification, in accordance with public definitions of the satellite service provider, for the provision of satellite communication services.</w:t>
      </w:r>
    </w:p>
    <w:p w14:paraId="4C4AE138" w14:textId="2FC899AA" w:rsidR="0058273B" w:rsidRDefault="0058273B" w:rsidP="0058273B">
      <w:pPr>
        <w:pStyle w:val="a3"/>
        <w:numPr>
          <w:ilvl w:val="2"/>
          <w:numId w:val="1"/>
        </w:numPr>
        <w:spacing w:line="312" w:lineRule="auto"/>
        <w:ind w:left="1287" w:hanging="567"/>
        <w:contextualSpacing w:val="0"/>
      </w:pPr>
      <w:r w:rsidRPr="0058273B">
        <w:t xml:space="preserve">Each of the approved satellite service providers undertakes to give full </w:t>
      </w:r>
      <w:proofErr w:type="spellStart"/>
      <w:r w:rsidRPr="0058273B">
        <w:t>backup</w:t>
      </w:r>
      <w:proofErr w:type="spellEnd"/>
      <w:r w:rsidRPr="0058273B">
        <w:t xml:space="preserve"> to the bidder in </w:t>
      </w:r>
      <w:r>
        <w:t>Israel</w:t>
      </w:r>
      <w:r w:rsidRPr="0058273B">
        <w:t>, to continue to provide the requested services continuously throughout the contract period.</w:t>
      </w:r>
      <w:r>
        <w:t xml:space="preserve"> </w:t>
      </w:r>
      <w:r w:rsidRPr="0058273B">
        <w:t xml:space="preserve">In addition, each of the approved satellite service providers undertakes to assist in the transfer of services to a new provider that </w:t>
      </w:r>
      <w:proofErr w:type="gramStart"/>
      <w:r w:rsidRPr="0058273B">
        <w:t>will be selected</w:t>
      </w:r>
      <w:proofErr w:type="gramEnd"/>
      <w:r w:rsidRPr="0058273B">
        <w:t xml:space="preserve"> in the event that the bidder is unable to continue providing the services.</w:t>
      </w:r>
    </w:p>
    <w:p w14:paraId="3DBBDAF6" w14:textId="6296D284" w:rsidR="0058273B" w:rsidRPr="0058273B" w:rsidRDefault="0058273B" w:rsidP="0058273B">
      <w:pPr>
        <w:pStyle w:val="a3"/>
        <w:numPr>
          <w:ilvl w:val="1"/>
          <w:numId w:val="1"/>
        </w:numPr>
        <w:spacing w:line="312" w:lineRule="auto"/>
        <w:contextualSpacing w:val="0"/>
        <w:rPr>
          <w:u w:val="single"/>
        </w:rPr>
      </w:pPr>
      <w:r w:rsidRPr="0058273B">
        <w:rPr>
          <w:u w:val="single"/>
        </w:rPr>
        <w:t>Requirements regarding the relationship between the bidder and each of the manufacturers whose equipment is offered by the bidder in the framework of this tender (as defined in the tender documents)</w:t>
      </w:r>
      <w:r>
        <w:t>:</w:t>
      </w:r>
    </w:p>
    <w:p w14:paraId="4F170C76" w14:textId="5E7D29F0" w:rsidR="0058273B" w:rsidRDefault="0058273B" w:rsidP="0058273B">
      <w:pPr>
        <w:pStyle w:val="a3"/>
        <w:numPr>
          <w:ilvl w:val="2"/>
          <w:numId w:val="1"/>
        </w:numPr>
        <w:spacing w:line="312" w:lineRule="auto"/>
        <w:ind w:left="1287" w:hanging="567"/>
        <w:contextualSpacing w:val="0"/>
      </w:pPr>
      <w:r w:rsidRPr="0058273B">
        <w:t xml:space="preserve">The bidder is authorized, at the latest since 01.10.2019, to sell, install, provide service, </w:t>
      </w:r>
      <w:proofErr w:type="gramStart"/>
      <w:r w:rsidRPr="0058273B">
        <w:t>make</w:t>
      </w:r>
      <w:proofErr w:type="gramEnd"/>
      <w:r w:rsidRPr="0058273B">
        <w:t xml:space="preserve"> repairs and upgrades </w:t>
      </w:r>
      <w:r>
        <w:t>in</w:t>
      </w:r>
      <w:r w:rsidRPr="0058273B">
        <w:t xml:space="preserve"> Israel for equipment, as authorized by each of the manufacturers.</w:t>
      </w:r>
    </w:p>
    <w:p w14:paraId="02BECA90" w14:textId="4C152242" w:rsidR="0058273B" w:rsidRDefault="0058273B" w:rsidP="0058273B">
      <w:pPr>
        <w:pStyle w:val="a3"/>
        <w:numPr>
          <w:ilvl w:val="2"/>
          <w:numId w:val="1"/>
        </w:numPr>
        <w:spacing w:line="312" w:lineRule="auto"/>
        <w:ind w:left="1287" w:hanging="567"/>
        <w:contextualSpacing w:val="0"/>
      </w:pPr>
      <w:r w:rsidRPr="0058273B">
        <w:t xml:space="preserve">Each of the manufacturers undertakes to allow the bidder in </w:t>
      </w:r>
      <w:r w:rsidR="00B43BC5">
        <w:t>Israel</w:t>
      </w:r>
      <w:r w:rsidRPr="0058273B">
        <w:t xml:space="preserve"> to meet its full obligations in accordance with this tender, to provide the requested services, to provide spare parts and software and </w:t>
      </w:r>
      <w:r w:rsidR="00B43BC5">
        <w:t>hard</w:t>
      </w:r>
      <w:r w:rsidRPr="0058273B">
        <w:t>ware updates during the entire contract period and to maintain continuity in providing warranty for its equipment.</w:t>
      </w:r>
      <w:r w:rsidR="00B43BC5">
        <w:t xml:space="preserve"> </w:t>
      </w:r>
      <w:r w:rsidR="00B43BC5" w:rsidRPr="00B43BC5">
        <w:t xml:space="preserve">In the event that the bidder is unable to continue to provide the services, the manufacturer will be obligated to assist in transfer of the services to a new supplier </w:t>
      </w:r>
      <w:r w:rsidR="00B43BC5">
        <w:t xml:space="preserve">that </w:t>
      </w:r>
      <w:proofErr w:type="gramStart"/>
      <w:r w:rsidR="00B43BC5">
        <w:t>will</w:t>
      </w:r>
      <w:r w:rsidR="00B43BC5" w:rsidRPr="00B43BC5">
        <w:t xml:space="preserve"> be selected</w:t>
      </w:r>
      <w:proofErr w:type="gramEnd"/>
      <w:r w:rsidR="00B43BC5" w:rsidRPr="00B43BC5">
        <w:t>.</w:t>
      </w:r>
    </w:p>
    <w:p w14:paraId="61D01CAF" w14:textId="792FD97B" w:rsidR="00B43BC5" w:rsidRDefault="00B43BC5" w:rsidP="00B43BC5">
      <w:pPr>
        <w:pStyle w:val="a3"/>
        <w:numPr>
          <w:ilvl w:val="0"/>
          <w:numId w:val="1"/>
        </w:numPr>
        <w:spacing w:line="312" w:lineRule="auto"/>
        <w:contextualSpacing w:val="0"/>
      </w:pPr>
      <w:r>
        <w:t>T</w:t>
      </w:r>
      <w:r w:rsidRPr="00B43BC5">
        <w:t xml:space="preserve">ender documents </w:t>
      </w:r>
      <w:proofErr w:type="gramStart"/>
      <w:r w:rsidRPr="00B43BC5">
        <w:t>can be downloaded</w:t>
      </w:r>
      <w:proofErr w:type="gramEnd"/>
      <w:r w:rsidRPr="00B43BC5">
        <w:t xml:space="preserve"> free of charge from the Government Procurement Administration</w:t>
      </w:r>
      <w:r>
        <w:t>’s</w:t>
      </w:r>
      <w:r w:rsidRPr="00B43BC5">
        <w:t xml:space="preserve"> website at:</w:t>
      </w:r>
      <w:r>
        <w:t xml:space="preserve"> </w:t>
      </w:r>
      <w:hyperlink r:id="rId5" w:history="1">
        <w:r w:rsidRPr="000F02DC">
          <w:rPr>
            <w:rStyle w:val="Hyperlink"/>
          </w:rPr>
          <w:t>https://www.mr.gov.il/CentralTenders/network/Pages/08-2020.aspx</w:t>
        </w:r>
      </w:hyperlink>
      <w:r w:rsidRPr="00B43BC5">
        <w:t>.</w:t>
      </w:r>
      <w:r>
        <w:t xml:space="preserve"> </w:t>
      </w:r>
    </w:p>
    <w:p w14:paraId="3BB73CC5" w14:textId="1B9E58DE" w:rsidR="00B43BC5" w:rsidRDefault="00B43BC5" w:rsidP="00B43BC5">
      <w:pPr>
        <w:pStyle w:val="a3"/>
        <w:numPr>
          <w:ilvl w:val="0"/>
          <w:numId w:val="1"/>
        </w:numPr>
        <w:spacing w:line="312" w:lineRule="auto"/>
        <w:contextualSpacing w:val="0"/>
      </w:pPr>
      <w:r w:rsidRPr="00B43BC5">
        <w:t xml:space="preserve">Clarification questions regarding the tender </w:t>
      </w:r>
      <w:proofErr w:type="gramStart"/>
      <w:r w:rsidRPr="00B43BC5">
        <w:t>will be received</w:t>
      </w:r>
      <w:proofErr w:type="gramEnd"/>
      <w:r w:rsidRPr="00B43BC5">
        <w:t xml:space="preserve"> to the email address mentioned below no later than 15.10.2020.</w:t>
      </w:r>
    </w:p>
    <w:p w14:paraId="24C3F479" w14:textId="1BA0E669" w:rsidR="00B43BC5" w:rsidRDefault="00B43BC5" w:rsidP="00B43BC5">
      <w:pPr>
        <w:pStyle w:val="a3"/>
        <w:numPr>
          <w:ilvl w:val="0"/>
          <w:numId w:val="1"/>
        </w:numPr>
        <w:spacing w:line="312" w:lineRule="auto"/>
        <w:contextualSpacing w:val="0"/>
      </w:pPr>
      <w:r w:rsidRPr="00B43BC5">
        <w:t xml:space="preserve">Tender bids </w:t>
      </w:r>
      <w:proofErr w:type="gramStart"/>
      <w:r w:rsidRPr="00B43BC5">
        <w:t>will be submitted</w:t>
      </w:r>
      <w:proofErr w:type="gramEnd"/>
      <w:r w:rsidRPr="00B43BC5">
        <w:t xml:space="preserve"> in sealed envelopes without any identification marks of the bidder and in accordance with </w:t>
      </w:r>
      <w:r>
        <w:t>that</w:t>
      </w:r>
      <w:r w:rsidRPr="00B43BC5">
        <w:t xml:space="preserve"> specified in the tender documents. </w:t>
      </w:r>
      <w:r>
        <w:t>E</w:t>
      </w:r>
      <w:r w:rsidRPr="00B43BC5">
        <w:t xml:space="preserve">nvelopes </w:t>
      </w:r>
      <w:proofErr w:type="gramStart"/>
      <w:r w:rsidRPr="00B43BC5">
        <w:t>will be placed</w:t>
      </w:r>
      <w:proofErr w:type="gramEnd"/>
      <w:r w:rsidRPr="00B43BC5">
        <w:t xml:space="preserve"> in the tender box at the Government Procurement Administration, 1 Netanel </w:t>
      </w:r>
      <w:proofErr w:type="spellStart"/>
      <w:r w:rsidRPr="00B43BC5">
        <w:t>Lorech</w:t>
      </w:r>
      <w:proofErr w:type="spellEnd"/>
      <w:r w:rsidRPr="00B43BC5">
        <w:t xml:space="preserve"> St., entrance floor, Jerusalem, no later than </w:t>
      </w:r>
      <w:r>
        <w:t>16.11.</w:t>
      </w:r>
      <w:r w:rsidRPr="00B43BC5">
        <w:t>2020 at 1:00 PM.</w:t>
      </w:r>
    </w:p>
    <w:p w14:paraId="06B3FD2D" w14:textId="35CB0CC0" w:rsidR="00B43BC5" w:rsidRDefault="00B43BC5" w:rsidP="00B43BC5">
      <w:pPr>
        <w:pStyle w:val="a3"/>
        <w:numPr>
          <w:ilvl w:val="0"/>
          <w:numId w:val="1"/>
        </w:numPr>
        <w:spacing w:line="312" w:lineRule="auto"/>
        <w:contextualSpacing w:val="0"/>
      </w:pPr>
      <w:r w:rsidRPr="00B43BC5">
        <w:t>The tender</w:t>
      </w:r>
      <w:r>
        <w:t xml:space="preserve"> edito</w:t>
      </w:r>
      <w:r w:rsidRPr="00B43BC5">
        <w:t xml:space="preserve">r does not undertake to select any bid, and he will be entitled to cancel the tender in </w:t>
      </w:r>
      <w:proofErr w:type="gramStart"/>
      <w:r w:rsidRPr="00B43BC5">
        <w:t>whole</w:t>
      </w:r>
      <w:proofErr w:type="gramEnd"/>
      <w:r w:rsidRPr="00B43BC5">
        <w:t xml:space="preserve"> or in part, or to reject it for any reason at his sole discretion.</w:t>
      </w:r>
    </w:p>
    <w:p w14:paraId="49B50495" w14:textId="1F00B642" w:rsidR="00B43BC5" w:rsidRDefault="00B43BC5" w:rsidP="00B43BC5">
      <w:pPr>
        <w:pStyle w:val="a3"/>
        <w:numPr>
          <w:ilvl w:val="0"/>
          <w:numId w:val="1"/>
        </w:numPr>
        <w:spacing w:line="312" w:lineRule="auto"/>
        <w:contextualSpacing w:val="0"/>
      </w:pPr>
      <w:r w:rsidRPr="00B43BC5">
        <w:lastRenderedPageBreak/>
        <w:t xml:space="preserve">It </w:t>
      </w:r>
      <w:proofErr w:type="gramStart"/>
      <w:r w:rsidRPr="00B43BC5">
        <w:t>should be emphasized</w:t>
      </w:r>
      <w:proofErr w:type="gramEnd"/>
      <w:r w:rsidRPr="00B43BC5">
        <w:t xml:space="preserve"> that in the event of a discrepancy between the conditions listed above and those listed in the tender documents, the tender documents will </w:t>
      </w:r>
      <w:r>
        <w:t>prevail</w:t>
      </w:r>
      <w:r w:rsidRPr="00B43BC5">
        <w:t>.</w:t>
      </w:r>
    </w:p>
    <w:p w14:paraId="795CC688" w14:textId="173C3F94" w:rsidR="00B43BC5" w:rsidRPr="0058273B" w:rsidRDefault="00B43BC5" w:rsidP="00B43BC5">
      <w:pPr>
        <w:pStyle w:val="a3"/>
        <w:numPr>
          <w:ilvl w:val="0"/>
          <w:numId w:val="1"/>
        </w:numPr>
        <w:spacing w:line="312" w:lineRule="auto"/>
        <w:contextualSpacing w:val="0"/>
      </w:pPr>
      <w:r w:rsidRPr="00B43BC5">
        <w:t xml:space="preserve">The contact person for this tender is Ms. Hadar </w:t>
      </w:r>
      <w:proofErr w:type="spellStart"/>
      <w:r w:rsidRPr="00B43BC5">
        <w:t>Zacks</w:t>
      </w:r>
      <w:proofErr w:type="spellEnd"/>
      <w:r w:rsidRPr="00B43BC5">
        <w:t xml:space="preserve">, email: </w:t>
      </w:r>
      <w:hyperlink r:id="rId6" w:history="1">
        <w:r w:rsidRPr="000F02DC">
          <w:rPr>
            <w:rStyle w:val="Hyperlink"/>
          </w:rPr>
          <w:t>ct082020@mof.gov.il</w:t>
        </w:r>
      </w:hyperlink>
      <w:r>
        <w:t xml:space="preserve"> </w:t>
      </w:r>
    </w:p>
    <w:sectPr w:rsidR="00B43BC5" w:rsidRPr="0058273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A40CB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64B9"/>
    <w:rsid w:val="00230481"/>
    <w:rsid w:val="00571D61"/>
    <w:rsid w:val="0058273B"/>
    <w:rsid w:val="00AC64B9"/>
    <w:rsid w:val="00B2034D"/>
    <w:rsid w:val="00B36879"/>
    <w:rsid w:val="00B43BC5"/>
    <w:rsid w:val="00D436E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A58BF3"/>
  <w15:chartTrackingRefBased/>
  <w15:docId w15:val="{9C7F7C4E-B074-49E2-8CEF-8591A7299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20" w:line="259"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C64B9"/>
    <w:pPr>
      <w:ind w:left="720"/>
      <w:contextualSpacing/>
    </w:pPr>
  </w:style>
  <w:style w:type="character" w:styleId="Hyperlink">
    <w:name w:val="Hyperlink"/>
    <w:basedOn w:val="a0"/>
    <w:uiPriority w:val="99"/>
    <w:unhideWhenUsed/>
    <w:rsid w:val="00B43BC5"/>
    <w:rPr>
      <w:color w:val="0563C1" w:themeColor="hyperlink"/>
      <w:u w:val="single"/>
    </w:rPr>
  </w:style>
  <w:style w:type="character" w:customStyle="1" w:styleId="UnresolvedMention">
    <w:name w:val="Unresolved Mention"/>
    <w:basedOn w:val="a0"/>
    <w:uiPriority w:val="99"/>
    <w:semiHidden/>
    <w:unhideWhenUsed/>
    <w:rsid w:val="00B43BC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ct082020@mof.gov.il" TargetMode="External"/><Relationship Id="rId5" Type="http://schemas.openxmlformats.org/officeDocument/2006/relationships/hyperlink" Target="https://www.mr.gov.il/CentralTenders/network/Pages/08-2020.aspx"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1153</Words>
  <Characters>5767</Characters>
  <Application>Microsoft Office Word</Application>
  <DocSecurity>0</DocSecurity>
  <Lines>48</Lines>
  <Paragraphs>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6907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Amanda Gilbey</dc:creator>
  <cp:keywords/>
  <dc:description/>
  <cp:lastModifiedBy>יוכי בר-מימון</cp:lastModifiedBy>
  <cp:revision>2</cp:revision>
  <dcterms:created xsi:type="dcterms:W3CDTF">2020-09-21T05:36:00Z</dcterms:created>
  <dcterms:modified xsi:type="dcterms:W3CDTF">2020-09-21T05:36:00Z</dcterms:modified>
</cp:coreProperties>
</file>